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1C68" w14:textId="3FFA20F1" w:rsidR="00A75230" w:rsidRDefault="00A75230" w:rsidP="00527DDF">
      <w:pPr>
        <w:pStyle w:val="NoSpacing"/>
        <w:rPr>
          <w:b/>
          <w:sz w:val="32"/>
          <w:szCs w:val="32"/>
        </w:rPr>
      </w:pPr>
    </w:p>
    <w:p w14:paraId="30C29A46" w14:textId="1D257984" w:rsidR="002437E5" w:rsidRPr="002437E5" w:rsidRDefault="004E1F76" w:rsidP="002437E5">
      <w:pPr>
        <w:spacing w:after="0" w:line="240" w:lineRule="auto"/>
        <w:rPr>
          <w:rFonts w:ascii="Calibri" w:eastAsia="Calibri" w:hAnsi="Calibri" w:cs="Times New Roman"/>
          <w:b/>
          <w:sz w:val="32"/>
          <w:szCs w:val="32"/>
        </w:rPr>
      </w:pPr>
      <w:r w:rsidRPr="004E1F76">
        <w:rPr>
          <w:rFonts w:ascii="Calibri" w:eastAsia="Calibri" w:hAnsi="Calibri" w:cs="Times New Roman"/>
          <w:b/>
          <w:sz w:val="32"/>
          <w:szCs w:val="32"/>
        </w:rPr>
        <w:t>LUCA Praktijkschool</w:t>
      </w:r>
      <w:r>
        <w:rPr>
          <w:rFonts w:ascii="Calibri" w:eastAsia="Calibri" w:hAnsi="Calibri" w:cs="Times New Roman"/>
          <w:b/>
          <w:sz w:val="32"/>
          <w:szCs w:val="32"/>
        </w:rPr>
        <w:t xml:space="preserve"> </w:t>
      </w:r>
      <w:r w:rsidR="002437E5" w:rsidRPr="002437E5">
        <w:rPr>
          <w:rFonts w:ascii="Calibri" w:eastAsia="Calibri" w:hAnsi="Calibri" w:cs="Times New Roman"/>
          <w:b/>
          <w:sz w:val="32"/>
          <w:szCs w:val="32"/>
        </w:rPr>
        <w:t>ontvangt ESF-subsidie voor arbeidstoeleiding</w:t>
      </w:r>
    </w:p>
    <w:p w14:paraId="34A536C3" w14:textId="77777777" w:rsidR="00155436" w:rsidRDefault="00155436" w:rsidP="00527DDF">
      <w:pPr>
        <w:pStyle w:val="NoSpacing"/>
      </w:pPr>
    </w:p>
    <w:p w14:paraId="3A402E3C" w14:textId="78BC5D53" w:rsidR="00B57980" w:rsidRDefault="00907E14" w:rsidP="002437E5">
      <w:pPr>
        <w:spacing w:after="0" w:line="240" w:lineRule="auto"/>
        <w:rPr>
          <w:rFonts w:ascii="Calibri" w:eastAsia="Calibri" w:hAnsi="Calibri" w:cs="Times New Roman"/>
        </w:rPr>
      </w:pPr>
      <w:r>
        <w:rPr>
          <w:rFonts w:ascii="Calibri" w:eastAsia="Calibri" w:hAnsi="Calibri" w:cs="Times New Roman"/>
        </w:rPr>
        <w:t>O</w:t>
      </w:r>
      <w:r w:rsidR="00B57980">
        <w:rPr>
          <w:rFonts w:ascii="Calibri" w:eastAsia="Calibri" w:hAnsi="Calibri" w:cs="Times New Roman"/>
        </w:rPr>
        <w:t>ok in schooljaar 202</w:t>
      </w:r>
      <w:r w:rsidR="00CF1458">
        <w:rPr>
          <w:rFonts w:ascii="Calibri" w:eastAsia="Calibri" w:hAnsi="Calibri" w:cs="Times New Roman"/>
        </w:rPr>
        <w:t>4</w:t>
      </w:r>
      <w:r w:rsidR="00B57980">
        <w:rPr>
          <w:rFonts w:ascii="Calibri" w:eastAsia="Calibri" w:hAnsi="Calibri" w:cs="Times New Roman"/>
        </w:rPr>
        <w:t>-202</w:t>
      </w:r>
      <w:r w:rsidR="00CF1458">
        <w:rPr>
          <w:rFonts w:ascii="Calibri" w:eastAsia="Calibri" w:hAnsi="Calibri" w:cs="Times New Roman"/>
        </w:rPr>
        <w:t>5</w:t>
      </w:r>
      <w:r w:rsidRPr="00907E14">
        <w:rPr>
          <w:rFonts w:ascii="Calibri" w:eastAsia="Calibri" w:hAnsi="Calibri" w:cs="Times New Roman"/>
        </w:rPr>
        <w:t xml:space="preserve"> </w:t>
      </w:r>
      <w:r>
        <w:rPr>
          <w:rFonts w:ascii="Calibri" w:eastAsia="Calibri" w:hAnsi="Calibri" w:cs="Times New Roman"/>
        </w:rPr>
        <w:t>heeft D</w:t>
      </w:r>
      <w:r w:rsidRPr="00B57980">
        <w:rPr>
          <w:rFonts w:ascii="Calibri" w:eastAsia="Calibri" w:hAnsi="Calibri" w:cs="Times New Roman"/>
        </w:rPr>
        <w:t xml:space="preserve">e Minister voor Armoedebeleid, Participatie en Pensioenen </w:t>
      </w:r>
    </w:p>
    <w:p w14:paraId="503DDA0E" w14:textId="17F43FCC" w:rsidR="002437E5" w:rsidRPr="002437E5" w:rsidRDefault="002437E5" w:rsidP="002437E5">
      <w:pPr>
        <w:spacing w:after="0" w:line="240" w:lineRule="auto"/>
        <w:rPr>
          <w:rFonts w:ascii="Calibri" w:eastAsia="Calibri" w:hAnsi="Calibri" w:cs="Times New Roman"/>
        </w:rPr>
      </w:pPr>
      <w:r>
        <w:rPr>
          <w:rFonts w:ascii="Calibri" w:eastAsia="Calibri" w:hAnsi="Calibri" w:cs="Times New Roman"/>
        </w:rPr>
        <w:t xml:space="preserve">ESF-subsidie </w:t>
      </w:r>
      <w:r>
        <w:t xml:space="preserve">beschikbaar gesteld aan </w:t>
      </w:r>
      <w:r w:rsidRPr="002437E5">
        <w:rPr>
          <w:rFonts w:ascii="Calibri" w:eastAsia="Calibri" w:hAnsi="Calibri" w:cs="Times New Roman"/>
        </w:rPr>
        <w:t xml:space="preserve">de gemeente </w:t>
      </w:r>
      <w:r w:rsidR="00FE5E0E">
        <w:rPr>
          <w:rFonts w:ascii="Calibri" w:eastAsia="Calibri" w:hAnsi="Calibri" w:cs="Times New Roman"/>
        </w:rPr>
        <w:t>Amsterdam</w:t>
      </w:r>
      <w:r>
        <w:rPr>
          <w:rFonts w:ascii="Calibri" w:eastAsia="Calibri" w:hAnsi="Calibri" w:cs="Times New Roman"/>
        </w:rPr>
        <w:t xml:space="preserve"> ten behoeve van </w:t>
      </w:r>
      <w:proofErr w:type="spellStart"/>
      <w:r>
        <w:rPr>
          <w:rFonts w:ascii="Calibri" w:eastAsia="Calibri" w:hAnsi="Calibri" w:cs="Times New Roman"/>
        </w:rPr>
        <w:t>PrO</w:t>
      </w:r>
      <w:proofErr w:type="spellEnd"/>
      <w:r>
        <w:rPr>
          <w:rFonts w:ascii="Calibri" w:eastAsia="Calibri" w:hAnsi="Calibri" w:cs="Times New Roman"/>
        </w:rPr>
        <w:t xml:space="preserve">/vso. </w:t>
      </w:r>
    </w:p>
    <w:p w14:paraId="6FE32FDD" w14:textId="77777777" w:rsidR="002437E5" w:rsidRPr="002437E5" w:rsidRDefault="002437E5" w:rsidP="002437E5">
      <w:pPr>
        <w:spacing w:after="0" w:line="240" w:lineRule="auto"/>
        <w:rPr>
          <w:rFonts w:ascii="Calibri" w:eastAsia="Calibri" w:hAnsi="Calibri" w:cs="Times New Roman"/>
        </w:rPr>
      </w:pPr>
    </w:p>
    <w:p w14:paraId="465624F8" w14:textId="23DB9642" w:rsidR="00B57980" w:rsidRDefault="004E1F76" w:rsidP="002437E5">
      <w:pPr>
        <w:spacing w:after="0" w:line="240" w:lineRule="auto"/>
        <w:rPr>
          <w:rFonts w:cs="Times New Roman"/>
        </w:rPr>
      </w:pPr>
      <w:r w:rsidRPr="004E1F76">
        <w:rPr>
          <w:rFonts w:ascii="Calibri" w:eastAsia="Calibri" w:hAnsi="Calibri" w:cs="Times New Roman"/>
        </w:rPr>
        <w:t>LUCA Praktijkschool</w:t>
      </w:r>
      <w:r>
        <w:rPr>
          <w:rFonts w:ascii="Calibri" w:eastAsia="Calibri" w:hAnsi="Calibri" w:cs="Times New Roman"/>
        </w:rPr>
        <w:t xml:space="preserve"> </w:t>
      </w:r>
      <w:r w:rsidR="002437E5" w:rsidRPr="002437E5">
        <w:rPr>
          <w:rFonts w:ascii="Calibri" w:eastAsia="Calibri" w:hAnsi="Calibri" w:cs="Times New Roman"/>
        </w:rPr>
        <w:t>investeert de ESF-middelen in arbeidstoeleiding en duurzame arbeidsinpassing van de eigen leerlingen. De ESF-middelen worden gebruikt om de aansluiting met de regionale arbeidsmarkt -blijvend- te verbeteren met up-to-date praktijkvakken/branchecursussen alsook stages.</w:t>
      </w:r>
      <w:r w:rsidR="00B57980">
        <w:rPr>
          <w:rFonts w:ascii="Calibri" w:eastAsia="Calibri" w:hAnsi="Calibri" w:cs="Times New Roman"/>
        </w:rPr>
        <w:t xml:space="preserve"> Doel is om </w:t>
      </w:r>
      <w:r w:rsidR="00B57980">
        <w:rPr>
          <w:rFonts w:cs="Times New Roman"/>
        </w:rPr>
        <w:t>hiermee de arbeids</w:t>
      </w:r>
      <w:r w:rsidR="00654A2C">
        <w:t>k</w:t>
      </w:r>
      <w:r w:rsidR="00654A2C" w:rsidRPr="00654A2C">
        <w:rPr>
          <w:rFonts w:cs="Times New Roman"/>
        </w:rPr>
        <w:t>ansen van onze leerlingen</w:t>
      </w:r>
      <w:r w:rsidR="00654A2C">
        <w:rPr>
          <w:rFonts w:cs="Times New Roman"/>
        </w:rPr>
        <w:t xml:space="preserve"> te vergroten.</w:t>
      </w:r>
    </w:p>
    <w:p w14:paraId="736AE7FD" w14:textId="77777777" w:rsidR="001E4084" w:rsidRDefault="001E4084" w:rsidP="005925ED">
      <w:pPr>
        <w:pStyle w:val="NoSpacing"/>
      </w:pPr>
    </w:p>
    <w:p w14:paraId="6752D9E8" w14:textId="49A5681C" w:rsidR="001E4084" w:rsidRPr="00AF1EA4" w:rsidRDefault="001E4084" w:rsidP="00AF05B7">
      <w:pPr>
        <w:pStyle w:val="NoSpacing"/>
        <w:rPr>
          <w:b/>
          <w:bCs/>
        </w:rPr>
      </w:pPr>
      <w:r w:rsidRPr="00AF1EA4">
        <w:rPr>
          <w:b/>
          <w:bCs/>
        </w:rPr>
        <w:t>Europees Sociaal Fonds</w:t>
      </w:r>
      <w:r w:rsidR="00654A2C" w:rsidRPr="00AF1EA4">
        <w:rPr>
          <w:b/>
          <w:bCs/>
        </w:rPr>
        <w:t xml:space="preserve"> </w:t>
      </w:r>
    </w:p>
    <w:p w14:paraId="24154B7F" w14:textId="4D9886FB" w:rsidR="00654A2C" w:rsidRDefault="00654A2C" w:rsidP="00654A2C">
      <w:pPr>
        <w:pStyle w:val="NoSpacing"/>
      </w:pPr>
      <w:r w:rsidRPr="000454E1">
        <w:t>Het ESF is het belangrijkste Europese middel om werkgelegenheid te ondersteunen, mensen aan</w:t>
      </w:r>
      <w:r w:rsidR="00514F99">
        <w:t xml:space="preserve"> </w:t>
      </w:r>
      <w:r w:rsidRPr="000454E1">
        <w:t>werk te helpen en te zorgen voor eerlijker arbeidskansen voor alle EU-burgers.</w:t>
      </w:r>
      <w:r>
        <w:t xml:space="preserve"> </w:t>
      </w:r>
    </w:p>
    <w:p w14:paraId="2D72EB7C" w14:textId="0A5F9D27" w:rsidR="00654A2C" w:rsidRDefault="00654A2C" w:rsidP="00654A2C">
      <w:pPr>
        <w:pStyle w:val="NoSpacing"/>
      </w:pPr>
      <w:r w:rsidRPr="000454E1">
        <w:t xml:space="preserve">Voor Nederland is </w:t>
      </w:r>
      <w:r>
        <w:t xml:space="preserve">in </w:t>
      </w:r>
      <w:r w:rsidRPr="000454E1">
        <w:t>de periode 20</w:t>
      </w:r>
      <w:r>
        <w:t>21</w:t>
      </w:r>
      <w:r w:rsidRPr="000454E1">
        <w:t>-202</w:t>
      </w:r>
      <w:r>
        <w:t>7 (programma ESF+)</w:t>
      </w:r>
      <w:r w:rsidRPr="00654A2C">
        <w:t xml:space="preserve"> ongeveer 400 miljoen ESF-subsidie gereserveerd</w:t>
      </w:r>
      <w:r w:rsidRPr="000454E1">
        <w:t>. De subsidie wordt verdeeld over de 35 arbeidsmarktregio's in Nederland.</w:t>
      </w:r>
      <w:r>
        <w:t xml:space="preserve"> Het kabinet streeft ernaar om zoveel mogelijk mensen optimaal te laten participeren in de samenleving, zo ook op de arbeidsmarkt. Jongeren uit het vso en </w:t>
      </w:r>
      <w:proofErr w:type="spellStart"/>
      <w:r>
        <w:t>PrO</w:t>
      </w:r>
      <w:proofErr w:type="spellEnd"/>
      <w:r>
        <w:t xml:space="preserve"> ondervinden echter uiteenlopende belemmeringen bij het verkrijgen van een baan. Voor deze jongeren is een integrale benadering en een soepele overgang van school naar werk van groot belang. Ze hebben echter extra ondersteuning nodig om een plek op de arbeidsmarkt te verkrijgen en vervolgens ook te behouden. De ESF-subsidie is een financiële stimulans om hier nog beter invulling aan te geven.</w:t>
      </w:r>
    </w:p>
    <w:p w14:paraId="0D00F205" w14:textId="77777777" w:rsidR="009F0D1E" w:rsidRDefault="009F0D1E" w:rsidP="00527DDF">
      <w:pPr>
        <w:pStyle w:val="NoSpacing"/>
      </w:pPr>
    </w:p>
    <w:p w14:paraId="78515546" w14:textId="0592AAE1" w:rsidR="002A4F86" w:rsidRDefault="00A75230" w:rsidP="00527DDF">
      <w:pPr>
        <w:pStyle w:val="NoSpacing"/>
      </w:pPr>
      <w:r w:rsidRPr="0072743A">
        <w:rPr>
          <w:noProof/>
          <w:lang w:eastAsia="nl-NL"/>
        </w:rPr>
        <w:drawing>
          <wp:anchor distT="0" distB="0" distL="114300" distR="114300" simplePos="0" relativeHeight="251661312" behindDoc="0" locked="0" layoutInCell="1" allowOverlap="1" wp14:anchorId="38E7A05A" wp14:editId="66B23E85">
            <wp:simplePos x="0" y="0"/>
            <wp:positionH relativeFrom="column">
              <wp:posOffset>34014</wp:posOffset>
            </wp:positionH>
            <wp:positionV relativeFrom="paragraph">
              <wp:posOffset>141357</wp:posOffset>
            </wp:positionV>
            <wp:extent cx="2573020" cy="795020"/>
            <wp:effectExtent l="0" t="0" r="0" b="508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795020"/>
                    </a:xfrm>
                    <a:prstGeom prst="rect">
                      <a:avLst/>
                    </a:prstGeom>
                    <a:noFill/>
                  </pic:spPr>
                </pic:pic>
              </a:graphicData>
            </a:graphic>
          </wp:anchor>
        </w:drawing>
      </w:r>
    </w:p>
    <w:p w14:paraId="634145C1" w14:textId="77777777" w:rsidR="002D4AAC" w:rsidRDefault="002D4AAC" w:rsidP="00527DDF">
      <w:pPr>
        <w:pStyle w:val="NoSpacing"/>
      </w:pPr>
    </w:p>
    <w:p w14:paraId="5A1DE989" w14:textId="77777777" w:rsidR="002D4AAC" w:rsidRDefault="00A75230" w:rsidP="00A75230">
      <w:pPr>
        <w:pStyle w:val="NoSpacing"/>
        <w:tabs>
          <w:tab w:val="left" w:pos="6837"/>
        </w:tabs>
      </w:pPr>
      <w:r>
        <w:tab/>
      </w:r>
    </w:p>
    <w:p w14:paraId="4895003D" w14:textId="77777777" w:rsidR="002D4AAC" w:rsidRDefault="002D4AAC" w:rsidP="002D4AAC">
      <w:pPr>
        <w:pStyle w:val="NoSpacing"/>
      </w:pPr>
    </w:p>
    <w:p w14:paraId="17370B57" w14:textId="77777777" w:rsidR="00527DDF" w:rsidRDefault="00527DDF" w:rsidP="00527DDF">
      <w:pPr>
        <w:pStyle w:val="NoSpacing"/>
      </w:pPr>
    </w:p>
    <w:sectPr w:rsidR="00527DDF" w:rsidSect="003B5A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93D3" w14:textId="77777777" w:rsidR="00255E54" w:rsidRDefault="00255E54" w:rsidP="0072743A">
      <w:pPr>
        <w:spacing w:after="0" w:line="240" w:lineRule="auto"/>
      </w:pPr>
      <w:r>
        <w:separator/>
      </w:r>
    </w:p>
  </w:endnote>
  <w:endnote w:type="continuationSeparator" w:id="0">
    <w:p w14:paraId="7E0DF290" w14:textId="77777777" w:rsidR="00255E54" w:rsidRDefault="00255E54" w:rsidP="0072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3FB7" w14:textId="77777777" w:rsidR="00255E54" w:rsidRDefault="00255E54" w:rsidP="0072743A">
      <w:pPr>
        <w:spacing w:after="0" w:line="240" w:lineRule="auto"/>
      </w:pPr>
      <w:r>
        <w:separator/>
      </w:r>
    </w:p>
  </w:footnote>
  <w:footnote w:type="continuationSeparator" w:id="0">
    <w:p w14:paraId="039C874E" w14:textId="77777777" w:rsidR="00255E54" w:rsidRDefault="00255E54" w:rsidP="00727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C282" w14:textId="3744E2E4" w:rsidR="00AF399F" w:rsidRPr="00AF399F" w:rsidRDefault="00AF399F" w:rsidP="00AF399F">
    <w:pPr>
      <w:pStyle w:val="Header"/>
      <w:ind w:firstLine="708"/>
    </w:pPr>
    <w:r>
      <w:tab/>
    </w:r>
    <w:r>
      <w:tab/>
    </w:r>
    <w:r>
      <w:rPr>
        <w:noProof/>
      </w:rPr>
      <w:drawing>
        <wp:inline distT="0" distB="0" distL="0" distR="0" wp14:anchorId="7F33FC25" wp14:editId="5C1AAC54">
          <wp:extent cx="2790825" cy="504825"/>
          <wp:effectExtent l="0" t="0" r="9525" b="9525"/>
          <wp:docPr id="595350136" name="Afbeelding 595350136" descr="Afbeelding met Lettertype, tekst, Elektrisch blauw,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50136" name="Afbeelding 595350136" descr="Afbeelding met Lettertype, tekst, Elektrisch blauw, schermopname&#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04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DDF"/>
    <w:rsid w:val="00032117"/>
    <w:rsid w:val="000454E1"/>
    <w:rsid w:val="000B20BA"/>
    <w:rsid w:val="000C4A94"/>
    <w:rsid w:val="00130E3F"/>
    <w:rsid w:val="0015048D"/>
    <w:rsid w:val="00155436"/>
    <w:rsid w:val="00195502"/>
    <w:rsid w:val="001E4084"/>
    <w:rsid w:val="00204629"/>
    <w:rsid w:val="002437E5"/>
    <w:rsid w:val="002466A3"/>
    <w:rsid w:val="00255E54"/>
    <w:rsid w:val="002A4F86"/>
    <w:rsid w:val="002C0324"/>
    <w:rsid w:val="002D4AAC"/>
    <w:rsid w:val="002F5981"/>
    <w:rsid w:val="00386084"/>
    <w:rsid w:val="003A7186"/>
    <w:rsid w:val="003B3C5B"/>
    <w:rsid w:val="003B5A51"/>
    <w:rsid w:val="003D508D"/>
    <w:rsid w:val="00404A64"/>
    <w:rsid w:val="00413BCB"/>
    <w:rsid w:val="00467010"/>
    <w:rsid w:val="004727EB"/>
    <w:rsid w:val="004E1F76"/>
    <w:rsid w:val="00514F99"/>
    <w:rsid w:val="00526E94"/>
    <w:rsid w:val="00527DDF"/>
    <w:rsid w:val="00535DE0"/>
    <w:rsid w:val="005925ED"/>
    <w:rsid w:val="00654A2C"/>
    <w:rsid w:val="00694838"/>
    <w:rsid w:val="0072743A"/>
    <w:rsid w:val="00853CAA"/>
    <w:rsid w:val="008B6E09"/>
    <w:rsid w:val="008D6588"/>
    <w:rsid w:val="00907E14"/>
    <w:rsid w:val="009F0D1E"/>
    <w:rsid w:val="009F2DC4"/>
    <w:rsid w:val="00A44E6A"/>
    <w:rsid w:val="00A75230"/>
    <w:rsid w:val="00A97EE0"/>
    <w:rsid w:val="00AD09C3"/>
    <w:rsid w:val="00AF05B7"/>
    <w:rsid w:val="00AF1EA4"/>
    <w:rsid w:val="00AF399F"/>
    <w:rsid w:val="00AF5FDA"/>
    <w:rsid w:val="00B24663"/>
    <w:rsid w:val="00B57980"/>
    <w:rsid w:val="00B607D6"/>
    <w:rsid w:val="00BE730C"/>
    <w:rsid w:val="00C10D41"/>
    <w:rsid w:val="00C6601A"/>
    <w:rsid w:val="00C95A6D"/>
    <w:rsid w:val="00CF1458"/>
    <w:rsid w:val="00D076DB"/>
    <w:rsid w:val="00D87C59"/>
    <w:rsid w:val="00DB5D7D"/>
    <w:rsid w:val="00E42FD5"/>
    <w:rsid w:val="00E91822"/>
    <w:rsid w:val="00F10757"/>
    <w:rsid w:val="00FB75D2"/>
    <w:rsid w:val="00FE5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F1859C"/>
  <w15:docId w15:val="{8C03C1D7-140A-492E-8521-8303683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DDF"/>
    <w:pPr>
      <w:spacing w:after="0" w:line="240" w:lineRule="auto"/>
    </w:pPr>
  </w:style>
  <w:style w:type="paragraph" w:styleId="Header">
    <w:name w:val="header"/>
    <w:basedOn w:val="Normal"/>
    <w:link w:val="HeaderChar"/>
    <w:uiPriority w:val="99"/>
    <w:unhideWhenUsed/>
    <w:rsid w:val="00727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743A"/>
  </w:style>
  <w:style w:type="paragraph" w:styleId="Footer">
    <w:name w:val="footer"/>
    <w:basedOn w:val="Normal"/>
    <w:link w:val="FooterChar"/>
    <w:uiPriority w:val="99"/>
    <w:unhideWhenUsed/>
    <w:rsid w:val="00727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743A"/>
  </w:style>
  <w:style w:type="paragraph" w:styleId="BalloonText">
    <w:name w:val="Balloon Text"/>
    <w:basedOn w:val="Normal"/>
    <w:link w:val="BalloonTextChar"/>
    <w:uiPriority w:val="99"/>
    <w:semiHidden/>
    <w:unhideWhenUsed/>
    <w:rsid w:val="00A75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230</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Taal</dc:creator>
  <cp:lastModifiedBy>thijsannevanrossum@gmail.com</cp:lastModifiedBy>
  <cp:revision>25</cp:revision>
  <cp:lastPrinted>2015-03-06T15:19:00Z</cp:lastPrinted>
  <dcterms:created xsi:type="dcterms:W3CDTF">2017-08-10T21:10:00Z</dcterms:created>
  <dcterms:modified xsi:type="dcterms:W3CDTF">2025-02-11T22:11:00Z</dcterms:modified>
</cp:coreProperties>
</file>